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D2713" w14:textId="7FC7694D" w:rsidR="00B60F45" w:rsidRPr="00B60F45" w:rsidRDefault="006D0C10" w:rsidP="00B60F4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QUIDENHAM</w:t>
      </w:r>
      <w:r w:rsidR="00B60F45" w:rsidRPr="00B60F45">
        <w:rPr>
          <w:b/>
          <w:bCs/>
          <w:sz w:val="24"/>
          <w:szCs w:val="24"/>
        </w:rPr>
        <w:t xml:space="preserve"> PARISH COUNCIL</w:t>
      </w:r>
    </w:p>
    <w:p w14:paraId="036AA827" w14:textId="3F164864" w:rsidR="00B60F45" w:rsidRPr="00B60F45" w:rsidRDefault="00B60F45" w:rsidP="00B60F45">
      <w:pPr>
        <w:jc w:val="center"/>
        <w:rPr>
          <w:b/>
          <w:bCs/>
          <w:sz w:val="24"/>
          <w:szCs w:val="24"/>
        </w:rPr>
      </w:pPr>
      <w:r w:rsidRPr="00B60F45">
        <w:rPr>
          <w:b/>
          <w:bCs/>
          <w:sz w:val="24"/>
          <w:szCs w:val="24"/>
        </w:rPr>
        <w:t>INTERNET USAGE POLICY</w:t>
      </w:r>
    </w:p>
    <w:p w14:paraId="0B2AB4D6" w14:textId="77777777" w:rsidR="00B60F45" w:rsidRPr="00B60F45" w:rsidRDefault="00B60F45" w:rsidP="00B60F45">
      <w:pPr>
        <w:pStyle w:val="ListParagraph"/>
        <w:rPr>
          <w:color w:val="212529"/>
          <w:sz w:val="24"/>
          <w:szCs w:val="24"/>
        </w:rPr>
      </w:pPr>
    </w:p>
    <w:p w14:paraId="7C31016B" w14:textId="4BE0D3D0" w:rsidR="00B3555B" w:rsidRPr="00B3555B" w:rsidRDefault="00B3555B" w:rsidP="00B3555B">
      <w:pPr>
        <w:pStyle w:val="ListParagraph"/>
        <w:numPr>
          <w:ilvl w:val="0"/>
          <w:numId w:val="1"/>
        </w:numPr>
        <w:rPr>
          <w:color w:val="212529"/>
          <w:sz w:val="24"/>
          <w:szCs w:val="24"/>
        </w:rPr>
      </w:pPr>
      <w:r w:rsidRPr="00B3555B">
        <w:rPr>
          <w:b/>
          <w:bCs/>
          <w:color w:val="212529"/>
          <w:sz w:val="24"/>
          <w:szCs w:val="24"/>
          <w:shd w:val="clear" w:color="auto" w:fill="FFFFFF"/>
        </w:rPr>
        <w:t>Introduction</w:t>
      </w:r>
    </w:p>
    <w:p w14:paraId="15E0E9AD" w14:textId="77777777" w:rsidR="00B3555B" w:rsidRPr="00B3555B" w:rsidRDefault="00B3555B" w:rsidP="00B3555B">
      <w:pPr>
        <w:pStyle w:val="ListParagraph"/>
        <w:rPr>
          <w:color w:val="212529"/>
          <w:sz w:val="24"/>
          <w:szCs w:val="24"/>
        </w:rPr>
      </w:pPr>
    </w:p>
    <w:p w14:paraId="12C24392" w14:textId="41A6F69B" w:rsidR="00B3555B" w:rsidRDefault="00B3555B" w:rsidP="00B3555B">
      <w:pPr>
        <w:pStyle w:val="ListParagraph"/>
        <w:numPr>
          <w:ilvl w:val="1"/>
          <w:numId w:val="1"/>
        </w:numPr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  <w:shd w:val="clear" w:color="auto" w:fill="FFFFFF"/>
        </w:rPr>
        <w:t>The Council recognises that email and internet are important information and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 xml:space="preserve">communication systems which are used </w:t>
      </w:r>
      <w:proofErr w:type="gramStart"/>
      <w:r w:rsidRPr="00B3555B">
        <w:rPr>
          <w:color w:val="212529"/>
          <w:sz w:val="24"/>
          <w:szCs w:val="24"/>
          <w:shd w:val="clear" w:color="auto" w:fill="FFFFFF"/>
        </w:rPr>
        <w:t>during the course of</w:t>
      </w:r>
      <w:proofErr w:type="gramEnd"/>
      <w:r w:rsidRPr="00B3555B">
        <w:rPr>
          <w:color w:val="212529"/>
          <w:sz w:val="24"/>
          <w:szCs w:val="24"/>
          <w:shd w:val="clear" w:color="auto" w:fill="FFFFFF"/>
        </w:rPr>
        <w:t xml:space="preserve"> council business. </w:t>
      </w:r>
    </w:p>
    <w:p w14:paraId="002BA271" w14:textId="77777777" w:rsidR="00B3555B" w:rsidRDefault="00B3555B" w:rsidP="00B3555B">
      <w:pPr>
        <w:pStyle w:val="ListParagraph"/>
        <w:numPr>
          <w:ilvl w:val="1"/>
          <w:numId w:val="1"/>
        </w:numPr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  <w:shd w:val="clear" w:color="auto" w:fill="FFFFFF"/>
        </w:rPr>
        <w:t>This policy</w:t>
      </w:r>
      <w:r>
        <w:rPr>
          <w:color w:val="212529"/>
          <w:sz w:val="24"/>
          <w:szCs w:val="24"/>
          <w:shd w:val="clear" w:color="auto" w:fill="FFFFFF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provides guidelines and procedures to protect users and the Council.</w:t>
      </w:r>
    </w:p>
    <w:p w14:paraId="21BA5212" w14:textId="77777777" w:rsidR="00B3555B" w:rsidRDefault="00B3555B" w:rsidP="00B3555B">
      <w:pPr>
        <w:pStyle w:val="ListParagraph"/>
        <w:numPr>
          <w:ilvl w:val="1"/>
          <w:numId w:val="1"/>
        </w:numPr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  <w:shd w:val="clear" w:color="auto" w:fill="FFFFFF"/>
        </w:rPr>
        <w:t>This policy applies to all staff members who have access to the internet and email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facilities via Council computers.</w:t>
      </w:r>
    </w:p>
    <w:p w14:paraId="005E421C" w14:textId="03EB4D77" w:rsidR="00B3555B" w:rsidRDefault="00B3555B" w:rsidP="00B3555B">
      <w:pPr>
        <w:pStyle w:val="ListParagraph"/>
        <w:numPr>
          <w:ilvl w:val="1"/>
          <w:numId w:val="1"/>
        </w:numPr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  <w:shd w:val="clear" w:color="auto" w:fill="FFFFFF"/>
        </w:rPr>
        <w:t>The email policy applies to all Councillors in their correspondence with staff members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and/or other Councillors</w:t>
      </w:r>
    </w:p>
    <w:p w14:paraId="4899637E" w14:textId="77777777" w:rsidR="00B3555B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</w:p>
    <w:p w14:paraId="4510186F" w14:textId="77777777" w:rsidR="00B3555B" w:rsidRPr="00B3555B" w:rsidRDefault="00B3555B" w:rsidP="00B3555B">
      <w:pPr>
        <w:pStyle w:val="ListParagraph"/>
        <w:numPr>
          <w:ilvl w:val="0"/>
          <w:numId w:val="1"/>
        </w:numPr>
        <w:rPr>
          <w:color w:val="212529"/>
          <w:sz w:val="24"/>
          <w:szCs w:val="24"/>
          <w:shd w:val="clear" w:color="auto" w:fill="FFFFFF"/>
        </w:rPr>
      </w:pPr>
      <w:r w:rsidRPr="00B3555B">
        <w:rPr>
          <w:b/>
          <w:bCs/>
          <w:color w:val="212529"/>
          <w:sz w:val="24"/>
          <w:szCs w:val="24"/>
          <w:shd w:val="clear" w:color="auto" w:fill="FFFFFF"/>
        </w:rPr>
        <w:t>Internet usage</w:t>
      </w:r>
    </w:p>
    <w:p w14:paraId="5E5179CC" w14:textId="6A18F9AF" w:rsidR="00B3555B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t xml:space="preserve">2.1 </w:t>
      </w:r>
      <w:r w:rsidRPr="00B3555B">
        <w:rPr>
          <w:color w:val="212529"/>
          <w:sz w:val="24"/>
          <w:szCs w:val="24"/>
          <w:shd w:val="clear" w:color="auto" w:fill="FFFFFF"/>
        </w:rPr>
        <w:t>Staff members are encouraged to use the internet responsibly as part of their official and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professional activities.</w:t>
      </w:r>
      <w:r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t xml:space="preserve">2.2 </w:t>
      </w:r>
      <w:r w:rsidRPr="00B3555B">
        <w:rPr>
          <w:color w:val="212529"/>
          <w:sz w:val="24"/>
          <w:szCs w:val="24"/>
          <w:shd w:val="clear" w:color="auto" w:fill="FFFFFF"/>
        </w:rPr>
        <w:t>Information obtained via the internet and published in the name of the Council must be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relevant and professional. A disclaimer must be stated where personal views are expressed.</w:t>
      </w:r>
      <w:r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t xml:space="preserve">2.3 </w:t>
      </w:r>
      <w:r w:rsidRPr="00B3555B">
        <w:rPr>
          <w:color w:val="212529"/>
          <w:sz w:val="24"/>
          <w:szCs w:val="24"/>
          <w:shd w:val="clear" w:color="auto" w:fill="FFFFFF"/>
        </w:rPr>
        <w:t>The use of the internet to access and/or distribute any kind of offensive material will not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be tolerated and staff may be subject to disciplinary action.</w:t>
      </w:r>
      <w:r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t xml:space="preserve">2.4 </w:t>
      </w:r>
      <w:r w:rsidRPr="00B3555B">
        <w:rPr>
          <w:color w:val="212529"/>
          <w:sz w:val="24"/>
          <w:szCs w:val="24"/>
          <w:shd w:val="clear" w:color="auto" w:fill="FFFFFF"/>
        </w:rPr>
        <w:t>The equipment, services and technology used to access the internet are the property of the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 xml:space="preserve">Council. </w:t>
      </w:r>
    </w:p>
    <w:p w14:paraId="6A92EB81" w14:textId="2C92719C" w:rsidR="00B3555B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>
        <w:rPr>
          <w:color w:val="212529"/>
          <w:sz w:val="24"/>
          <w:szCs w:val="24"/>
          <w:shd w:val="clear" w:color="auto" w:fill="FFFFFF"/>
        </w:rPr>
        <w:t xml:space="preserve">2.5 </w:t>
      </w:r>
      <w:r w:rsidRPr="00B3555B">
        <w:rPr>
          <w:color w:val="212529"/>
          <w:sz w:val="24"/>
          <w:szCs w:val="24"/>
          <w:shd w:val="clear" w:color="auto" w:fill="FFFFFF"/>
        </w:rPr>
        <w:t>The Council reserves the right to monitor internet traffic and monitor and access</w:t>
      </w:r>
      <w:r w:rsidR="00FF41C8"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data that is composed, sent or received through its online connections.</w:t>
      </w:r>
    </w:p>
    <w:p w14:paraId="684A4D3F" w14:textId="77777777" w:rsidR="00B3555B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</w:p>
    <w:p w14:paraId="7ACD9525" w14:textId="77777777" w:rsidR="00B3555B" w:rsidRDefault="00B3555B" w:rsidP="00B3555B">
      <w:pPr>
        <w:pStyle w:val="ListParagraph"/>
        <w:numPr>
          <w:ilvl w:val="0"/>
          <w:numId w:val="1"/>
        </w:numPr>
        <w:rPr>
          <w:b/>
          <w:bCs/>
          <w:color w:val="212529"/>
          <w:sz w:val="24"/>
          <w:szCs w:val="24"/>
          <w:shd w:val="clear" w:color="auto" w:fill="FFFFFF"/>
        </w:rPr>
      </w:pPr>
      <w:r w:rsidRPr="00B3555B">
        <w:rPr>
          <w:b/>
          <w:bCs/>
          <w:color w:val="212529"/>
          <w:sz w:val="24"/>
          <w:szCs w:val="24"/>
          <w:shd w:val="clear" w:color="auto" w:fill="FFFFFF"/>
        </w:rPr>
        <w:t>Unacceptable use of the Internet</w:t>
      </w:r>
    </w:p>
    <w:p w14:paraId="0D4E3A85" w14:textId="77777777" w:rsidR="00B3555B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</w:rPr>
        <w:br/>
      </w:r>
      <w:r w:rsidRPr="00B3555B">
        <w:rPr>
          <w:color w:val="212529"/>
          <w:sz w:val="24"/>
          <w:szCs w:val="24"/>
          <w:shd w:val="clear" w:color="auto" w:fill="FFFFFF"/>
        </w:rPr>
        <w:t>Unacceptable use of the internet by staff members includes, but is not limited to:</w:t>
      </w:r>
    </w:p>
    <w:p w14:paraId="01D6E1CB" w14:textId="284D6797" w:rsidR="00B3555B" w:rsidRPr="00B3555B" w:rsidRDefault="00B3555B" w:rsidP="00B3555B">
      <w:pPr>
        <w:pStyle w:val="ListParagraph"/>
        <w:rPr>
          <w:b/>
          <w:bCs/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t xml:space="preserve">3.1 </w:t>
      </w:r>
      <w:r w:rsidRPr="00B3555B">
        <w:rPr>
          <w:color w:val="212529"/>
          <w:sz w:val="24"/>
          <w:szCs w:val="24"/>
          <w:shd w:val="clear" w:color="auto" w:fill="FFFFFF"/>
        </w:rPr>
        <w:t>sending or posting discriminatory, harassing or threatening messages or images</w:t>
      </w:r>
      <w:r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t xml:space="preserve">3.2 </w:t>
      </w:r>
      <w:r w:rsidRPr="00B3555B">
        <w:rPr>
          <w:color w:val="212529"/>
          <w:sz w:val="24"/>
          <w:szCs w:val="24"/>
          <w:shd w:val="clear" w:color="auto" w:fill="FFFFFF"/>
        </w:rPr>
        <w:t>using computers to perpetrate any form of fraud, and/or software, film or music piracy</w:t>
      </w:r>
      <w:r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t xml:space="preserve">3.3 </w:t>
      </w:r>
      <w:r w:rsidRPr="00B3555B">
        <w:rPr>
          <w:color w:val="212529"/>
          <w:sz w:val="24"/>
          <w:szCs w:val="24"/>
          <w:shd w:val="clear" w:color="auto" w:fill="FFFFFF"/>
        </w:rPr>
        <w:t xml:space="preserve">obtaining, using or disclosing another staff member’s password without authorisation </w:t>
      </w:r>
    </w:p>
    <w:p w14:paraId="4AA48C5F" w14:textId="00FE035D" w:rsidR="00B3555B" w:rsidRDefault="00B3555B" w:rsidP="00B3555B">
      <w:pPr>
        <w:pStyle w:val="ListParagraph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  <w:shd w:val="clear" w:color="auto" w:fill="FFFFFF"/>
        </w:rPr>
        <w:t xml:space="preserve">3.4 </w:t>
      </w:r>
      <w:r w:rsidRPr="00B3555B">
        <w:rPr>
          <w:color w:val="212529"/>
          <w:sz w:val="24"/>
          <w:szCs w:val="24"/>
          <w:shd w:val="clear" w:color="auto" w:fill="FFFFFF"/>
        </w:rPr>
        <w:t>sharing confidential material or proprietary information outside of the Council</w:t>
      </w:r>
      <w:r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t xml:space="preserve">3.5 </w:t>
      </w:r>
      <w:r w:rsidRPr="00B3555B">
        <w:rPr>
          <w:color w:val="212529"/>
          <w:sz w:val="24"/>
          <w:szCs w:val="24"/>
          <w:shd w:val="clear" w:color="auto" w:fill="FFFFFF"/>
        </w:rPr>
        <w:t>hacking into unauthorised websites</w:t>
      </w:r>
      <w:r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lastRenderedPageBreak/>
        <w:t xml:space="preserve">3.6 </w:t>
      </w:r>
      <w:r w:rsidRPr="00B3555B">
        <w:rPr>
          <w:color w:val="212529"/>
          <w:sz w:val="24"/>
          <w:szCs w:val="24"/>
          <w:shd w:val="clear" w:color="auto" w:fill="FFFFFF"/>
        </w:rPr>
        <w:t>sending or posting information that is defamatory to the Council, its services, Councillors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and/or members of the public</w:t>
      </w:r>
    </w:p>
    <w:p w14:paraId="44DBE893" w14:textId="2DB2CC4C" w:rsidR="00B3555B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>
        <w:rPr>
          <w:color w:val="212529"/>
          <w:sz w:val="24"/>
          <w:szCs w:val="24"/>
          <w:shd w:val="clear" w:color="auto" w:fill="FFFFFF"/>
        </w:rPr>
        <w:t xml:space="preserve">3.7 </w:t>
      </w:r>
      <w:r w:rsidRPr="00B3555B">
        <w:rPr>
          <w:color w:val="212529"/>
          <w:sz w:val="24"/>
          <w:szCs w:val="24"/>
          <w:shd w:val="clear" w:color="auto" w:fill="FFFFFF"/>
        </w:rPr>
        <w:t>introducing malicious software onto Council computers and/or jeopardising the security of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the Council’s electronic communication systems</w:t>
      </w:r>
      <w:r w:rsidRPr="00B3555B">
        <w:rPr>
          <w:color w:val="212529"/>
          <w:sz w:val="24"/>
          <w:szCs w:val="24"/>
        </w:rPr>
        <w:br/>
      </w:r>
      <w:r w:rsidR="00B60F45">
        <w:rPr>
          <w:color w:val="212529"/>
          <w:sz w:val="24"/>
          <w:szCs w:val="24"/>
          <w:shd w:val="clear" w:color="auto" w:fill="FFFFFF"/>
        </w:rPr>
        <w:t xml:space="preserve">3.8 </w:t>
      </w:r>
      <w:r w:rsidRPr="00B3555B">
        <w:rPr>
          <w:color w:val="212529"/>
          <w:sz w:val="24"/>
          <w:szCs w:val="24"/>
          <w:shd w:val="clear" w:color="auto" w:fill="FFFFFF"/>
        </w:rPr>
        <w:t>sending or posting chain letters, solicitations or advertisements not related to Council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business or activities</w:t>
      </w:r>
      <w:r w:rsidRPr="00B3555B">
        <w:rPr>
          <w:color w:val="212529"/>
          <w:sz w:val="24"/>
          <w:szCs w:val="24"/>
        </w:rPr>
        <w:br/>
      </w:r>
      <w:r w:rsidR="00B60F45">
        <w:rPr>
          <w:color w:val="212529"/>
          <w:sz w:val="24"/>
          <w:szCs w:val="24"/>
          <w:shd w:val="clear" w:color="auto" w:fill="FFFFFF"/>
        </w:rPr>
        <w:t xml:space="preserve">3.9 </w:t>
      </w:r>
      <w:r w:rsidRPr="00B3555B">
        <w:rPr>
          <w:color w:val="212529"/>
          <w:sz w:val="24"/>
          <w:szCs w:val="24"/>
          <w:shd w:val="clear" w:color="auto" w:fill="FFFFFF"/>
        </w:rPr>
        <w:t>passing off personal views as those representing the Council</w:t>
      </w:r>
    </w:p>
    <w:p w14:paraId="1C036E6C" w14:textId="77777777" w:rsidR="00B3555B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</w:rPr>
        <w:br/>
      </w:r>
      <w:r w:rsidRPr="00B3555B">
        <w:rPr>
          <w:color w:val="212529"/>
          <w:sz w:val="24"/>
          <w:szCs w:val="24"/>
          <w:shd w:val="clear" w:color="auto" w:fill="FFFFFF"/>
        </w:rPr>
        <w:t>If a staff member is unsure about what constitutes acceptable internet usage, then he/she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should ask his/her line manager for further guidance and clarification</w:t>
      </w:r>
    </w:p>
    <w:p w14:paraId="49D7D6DE" w14:textId="56732FF3" w:rsidR="00B3555B" w:rsidRDefault="00B3555B" w:rsidP="00B3555B">
      <w:pPr>
        <w:pStyle w:val="ListParagraph"/>
        <w:rPr>
          <w:b/>
          <w:bCs/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</w:rPr>
        <w:br/>
      </w:r>
      <w:r w:rsidRPr="00B3555B">
        <w:rPr>
          <w:b/>
          <w:bCs/>
          <w:color w:val="212529"/>
          <w:sz w:val="24"/>
          <w:szCs w:val="24"/>
          <w:shd w:val="clear" w:color="auto" w:fill="FFFFFF"/>
        </w:rPr>
        <w:t>4. Email</w:t>
      </w:r>
    </w:p>
    <w:p w14:paraId="0FE1E2B6" w14:textId="77777777" w:rsidR="00B3555B" w:rsidRDefault="00B3555B" w:rsidP="00B3555B">
      <w:pPr>
        <w:pStyle w:val="ListParagraph"/>
        <w:rPr>
          <w:color w:val="212529"/>
          <w:sz w:val="24"/>
          <w:szCs w:val="24"/>
        </w:rPr>
      </w:pPr>
    </w:p>
    <w:p w14:paraId="50E4A10D" w14:textId="47A37364" w:rsidR="00B3555B" w:rsidRDefault="00B60F45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>
        <w:rPr>
          <w:color w:val="212529"/>
          <w:sz w:val="24"/>
          <w:szCs w:val="24"/>
          <w:shd w:val="clear" w:color="auto" w:fill="FFFFFF"/>
        </w:rPr>
        <w:t xml:space="preserve">4.1 </w:t>
      </w:r>
      <w:r w:rsidR="00B3555B" w:rsidRPr="00B3555B">
        <w:rPr>
          <w:color w:val="212529"/>
          <w:sz w:val="24"/>
          <w:szCs w:val="24"/>
          <w:shd w:val="clear" w:color="auto" w:fill="FFFFFF"/>
        </w:rPr>
        <w:t>Email should be regarded as written paper documents for the purposes of production, use,</w:t>
      </w:r>
      <w:r w:rsidR="00B3555B">
        <w:rPr>
          <w:color w:val="212529"/>
          <w:sz w:val="24"/>
          <w:szCs w:val="24"/>
        </w:rPr>
        <w:t xml:space="preserve"> </w:t>
      </w:r>
      <w:r w:rsidR="00B3555B" w:rsidRPr="00B3555B">
        <w:rPr>
          <w:color w:val="212529"/>
          <w:sz w:val="24"/>
          <w:szCs w:val="24"/>
          <w:shd w:val="clear" w:color="auto" w:fill="FFFFFF"/>
        </w:rPr>
        <w:t>retention and disclosure and can be called upon under the Freedom of Information Act 2000.</w:t>
      </w:r>
      <w:r w:rsidR="00B3555B"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t xml:space="preserve">4.2 </w:t>
      </w:r>
      <w:r w:rsidR="00B3555B" w:rsidRPr="00B3555B">
        <w:rPr>
          <w:color w:val="212529"/>
          <w:sz w:val="24"/>
          <w:szCs w:val="24"/>
          <w:shd w:val="clear" w:color="auto" w:fill="FFFFFF"/>
        </w:rPr>
        <w:t>Personal information should be kept in accordance with the principles established in the Data</w:t>
      </w:r>
      <w:r w:rsidR="00B3555B">
        <w:rPr>
          <w:color w:val="212529"/>
          <w:sz w:val="24"/>
          <w:szCs w:val="24"/>
        </w:rPr>
        <w:t xml:space="preserve"> </w:t>
      </w:r>
      <w:r w:rsidR="00B3555B" w:rsidRPr="00B3555B">
        <w:rPr>
          <w:color w:val="212529"/>
          <w:sz w:val="24"/>
          <w:szCs w:val="24"/>
          <w:shd w:val="clear" w:color="auto" w:fill="FFFFFF"/>
        </w:rPr>
        <w:t>Protection Act 1998.</w:t>
      </w:r>
      <w:r w:rsidR="00B3555B" w:rsidRPr="00B3555B">
        <w:rPr>
          <w:color w:val="212529"/>
          <w:sz w:val="24"/>
          <w:szCs w:val="24"/>
        </w:rPr>
        <w:br/>
      </w:r>
      <w:r>
        <w:rPr>
          <w:color w:val="212529"/>
          <w:sz w:val="24"/>
          <w:szCs w:val="24"/>
          <w:shd w:val="clear" w:color="auto" w:fill="FFFFFF"/>
        </w:rPr>
        <w:t xml:space="preserve">4.3 </w:t>
      </w:r>
      <w:r w:rsidR="00B3555B" w:rsidRPr="00B3555B">
        <w:rPr>
          <w:color w:val="212529"/>
          <w:sz w:val="24"/>
          <w:szCs w:val="24"/>
          <w:shd w:val="clear" w:color="auto" w:fill="FFFFFF"/>
        </w:rPr>
        <w:t>The Council reserves the right to open any email file stored on the Council’s computer</w:t>
      </w:r>
      <w:r w:rsidR="00B3555B">
        <w:rPr>
          <w:color w:val="212529"/>
          <w:sz w:val="24"/>
          <w:szCs w:val="24"/>
        </w:rPr>
        <w:t xml:space="preserve"> </w:t>
      </w:r>
      <w:r w:rsidR="00B3555B" w:rsidRPr="00B3555B">
        <w:rPr>
          <w:color w:val="212529"/>
          <w:sz w:val="24"/>
          <w:szCs w:val="24"/>
          <w:shd w:val="clear" w:color="auto" w:fill="FFFFFF"/>
        </w:rPr>
        <w:t>system.</w:t>
      </w:r>
    </w:p>
    <w:p w14:paraId="427FF822" w14:textId="77777777" w:rsidR="00B3555B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</w:rPr>
        <w:br/>
      </w:r>
      <w:r w:rsidRPr="00B3555B">
        <w:rPr>
          <w:color w:val="212529"/>
          <w:sz w:val="24"/>
          <w:szCs w:val="24"/>
          <w:shd w:val="clear" w:color="auto" w:fill="FFFFFF"/>
        </w:rPr>
        <w:t>The following guidelines for email use should be observed by all staff members and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Councillors:</w:t>
      </w:r>
    </w:p>
    <w:p w14:paraId="133E1051" w14:textId="2C6E9BBA" w:rsidR="00B3555B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</w:rPr>
        <w:br/>
      </w:r>
      <w:r w:rsidR="00B60F45">
        <w:rPr>
          <w:color w:val="212529"/>
          <w:sz w:val="24"/>
          <w:szCs w:val="24"/>
          <w:shd w:val="clear" w:color="auto" w:fill="FFFFFF"/>
        </w:rPr>
        <w:t xml:space="preserve">4.4 </w:t>
      </w:r>
      <w:r w:rsidRPr="00B3555B">
        <w:rPr>
          <w:color w:val="212529"/>
          <w:sz w:val="24"/>
          <w:szCs w:val="24"/>
          <w:shd w:val="clear" w:color="auto" w:fill="FFFFFF"/>
        </w:rPr>
        <w:t>use appropriate language to avoid unintentional misunderstandings</w:t>
      </w:r>
      <w:r w:rsidRPr="00B3555B">
        <w:rPr>
          <w:color w:val="212529"/>
          <w:sz w:val="24"/>
          <w:szCs w:val="24"/>
        </w:rPr>
        <w:br/>
      </w:r>
      <w:r w:rsidRPr="00B3555B">
        <w:rPr>
          <w:color w:val="212529"/>
          <w:sz w:val="24"/>
          <w:szCs w:val="24"/>
          <w:shd w:val="clear" w:color="auto" w:fill="FFFFFF"/>
        </w:rPr>
        <w:t>respect the confidentiality of information contained within emails, even if encountered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inadvertently</w:t>
      </w:r>
    </w:p>
    <w:p w14:paraId="2ECF864F" w14:textId="2B89478D" w:rsidR="00B3555B" w:rsidRDefault="00B60F45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>
        <w:rPr>
          <w:color w:val="212529"/>
          <w:sz w:val="24"/>
          <w:szCs w:val="24"/>
          <w:shd w:val="clear" w:color="auto" w:fill="FFFFFF"/>
        </w:rPr>
        <w:t xml:space="preserve">4.5 </w:t>
      </w:r>
      <w:r w:rsidR="00B3555B" w:rsidRPr="00B3555B">
        <w:rPr>
          <w:color w:val="212529"/>
          <w:sz w:val="24"/>
          <w:szCs w:val="24"/>
          <w:shd w:val="clear" w:color="auto" w:fill="FFFFFF"/>
        </w:rPr>
        <w:t>check with the sender if there is any doubt regarding the authenticity of a</w:t>
      </w:r>
      <w:r w:rsidR="00B3555B" w:rsidRPr="00B3555B">
        <w:rPr>
          <w:color w:val="212529"/>
          <w:sz w:val="24"/>
          <w:szCs w:val="24"/>
        </w:rPr>
        <w:br/>
      </w:r>
      <w:r w:rsidR="00B3555B" w:rsidRPr="00B3555B">
        <w:rPr>
          <w:color w:val="212529"/>
          <w:sz w:val="24"/>
          <w:szCs w:val="24"/>
          <w:shd w:val="clear" w:color="auto" w:fill="FFFFFF"/>
        </w:rPr>
        <w:t>message</w:t>
      </w:r>
    </w:p>
    <w:p w14:paraId="7D911ADF" w14:textId="5CA9A467" w:rsidR="00B3555B" w:rsidRDefault="00B60F45" w:rsidP="00B3555B">
      <w:pPr>
        <w:pStyle w:val="ListParagraph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  <w:shd w:val="clear" w:color="auto" w:fill="FFFFFF"/>
        </w:rPr>
        <w:t xml:space="preserve">4.6 </w:t>
      </w:r>
      <w:r w:rsidR="00B3555B" w:rsidRPr="00B3555B">
        <w:rPr>
          <w:color w:val="212529"/>
          <w:sz w:val="24"/>
          <w:szCs w:val="24"/>
          <w:shd w:val="clear" w:color="auto" w:fill="FFFFFF"/>
        </w:rPr>
        <w:t>do not open any attachment unless certain of the authenticity of the sender</w:t>
      </w:r>
    </w:p>
    <w:p w14:paraId="507629BC" w14:textId="0FAAB467" w:rsidR="00B3555B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  <w:shd w:val="clear" w:color="auto" w:fill="FFFFFF"/>
        </w:rPr>
        <w:t>only copy emails to others where appropriate and necessary</w:t>
      </w:r>
      <w:r w:rsidRPr="00B3555B">
        <w:rPr>
          <w:color w:val="212529"/>
          <w:sz w:val="24"/>
          <w:szCs w:val="24"/>
        </w:rPr>
        <w:br/>
      </w:r>
      <w:r w:rsidR="00B60F45">
        <w:rPr>
          <w:color w:val="212529"/>
          <w:sz w:val="24"/>
          <w:szCs w:val="24"/>
          <w:shd w:val="clear" w:color="auto" w:fill="FFFFFF"/>
        </w:rPr>
        <w:t xml:space="preserve">4.7 </w:t>
      </w:r>
      <w:r w:rsidRPr="00B3555B">
        <w:rPr>
          <w:color w:val="212529"/>
          <w:sz w:val="24"/>
          <w:szCs w:val="24"/>
          <w:shd w:val="clear" w:color="auto" w:fill="FFFFFF"/>
        </w:rPr>
        <w:t>emails which create obligations or give instructions on behalf of the Council must be sent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by officers only, not Councillors</w:t>
      </w:r>
      <w:r w:rsidRPr="00B3555B">
        <w:rPr>
          <w:color w:val="212529"/>
          <w:sz w:val="24"/>
          <w:szCs w:val="24"/>
        </w:rPr>
        <w:br/>
      </w:r>
      <w:r w:rsidR="00B60F45">
        <w:rPr>
          <w:color w:val="212529"/>
          <w:sz w:val="24"/>
          <w:szCs w:val="24"/>
          <w:shd w:val="clear" w:color="auto" w:fill="FFFFFF"/>
        </w:rPr>
        <w:t xml:space="preserve">4.8 </w:t>
      </w:r>
      <w:r w:rsidRPr="00B3555B">
        <w:rPr>
          <w:color w:val="212529"/>
          <w:sz w:val="24"/>
          <w:szCs w:val="24"/>
          <w:shd w:val="clear" w:color="auto" w:fill="FFFFFF"/>
        </w:rPr>
        <w:t>emails must comply with common codes of courtesy, decency and privacy</w:t>
      </w:r>
    </w:p>
    <w:p w14:paraId="10A0671D" w14:textId="77777777" w:rsidR="00B3555B" w:rsidRDefault="00B3555B" w:rsidP="00B3555B">
      <w:pPr>
        <w:pStyle w:val="ListParagraph"/>
        <w:rPr>
          <w:b/>
          <w:bCs/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</w:rPr>
        <w:br/>
      </w:r>
      <w:r w:rsidRPr="00B3555B">
        <w:rPr>
          <w:b/>
          <w:bCs/>
          <w:color w:val="212529"/>
          <w:sz w:val="24"/>
          <w:szCs w:val="24"/>
          <w:shd w:val="clear" w:color="auto" w:fill="FFFFFF"/>
        </w:rPr>
        <w:t>5. Reporting and sanctions</w:t>
      </w:r>
    </w:p>
    <w:p w14:paraId="4B8B5A63" w14:textId="07F32132" w:rsidR="00B95E5D" w:rsidRDefault="00B3555B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 w:rsidRPr="00B3555B">
        <w:rPr>
          <w:color w:val="212529"/>
          <w:sz w:val="24"/>
          <w:szCs w:val="24"/>
        </w:rPr>
        <w:br/>
      </w:r>
      <w:r w:rsidR="00B60F45">
        <w:rPr>
          <w:color w:val="212529"/>
          <w:sz w:val="24"/>
          <w:szCs w:val="24"/>
          <w:shd w:val="clear" w:color="auto" w:fill="FFFFFF"/>
        </w:rPr>
        <w:t xml:space="preserve">5.1 </w:t>
      </w:r>
      <w:r w:rsidRPr="00B3555B">
        <w:rPr>
          <w:color w:val="212529"/>
          <w:sz w:val="24"/>
          <w:szCs w:val="24"/>
          <w:shd w:val="clear" w:color="auto" w:fill="FFFFFF"/>
        </w:rPr>
        <w:t>If a staff member receives an email from another staff member which they believe is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contrary to the guidance provided in this policy, it should be reported to the Standards</w:t>
      </w:r>
      <w:r>
        <w:rPr>
          <w:color w:val="212529"/>
          <w:sz w:val="24"/>
          <w:szCs w:val="24"/>
        </w:rPr>
        <w:t xml:space="preserve"> </w:t>
      </w:r>
      <w:r>
        <w:rPr>
          <w:color w:val="212529"/>
          <w:sz w:val="24"/>
          <w:szCs w:val="24"/>
          <w:shd w:val="clear" w:color="auto" w:fill="FFFFFF"/>
        </w:rPr>
        <w:t>C</w:t>
      </w:r>
      <w:r w:rsidRPr="00B3555B">
        <w:rPr>
          <w:color w:val="212529"/>
          <w:sz w:val="24"/>
          <w:szCs w:val="24"/>
          <w:shd w:val="clear" w:color="auto" w:fill="FFFFFF"/>
        </w:rPr>
        <w:t>ommittee who will consider use of the Council’s formal disciplinary procedure.</w:t>
      </w:r>
      <w:r w:rsidRPr="00B3555B">
        <w:rPr>
          <w:color w:val="212529"/>
          <w:sz w:val="24"/>
          <w:szCs w:val="24"/>
        </w:rPr>
        <w:br/>
      </w:r>
      <w:r w:rsidR="00B60F45">
        <w:rPr>
          <w:color w:val="212529"/>
          <w:sz w:val="24"/>
          <w:szCs w:val="24"/>
          <w:shd w:val="clear" w:color="auto" w:fill="FFFFFF"/>
        </w:rPr>
        <w:t xml:space="preserve">5.2 </w:t>
      </w:r>
      <w:r w:rsidRPr="00B3555B">
        <w:rPr>
          <w:color w:val="212529"/>
          <w:sz w:val="24"/>
          <w:szCs w:val="24"/>
          <w:shd w:val="clear" w:color="auto" w:fill="FFFFFF"/>
        </w:rPr>
        <w:t>If a staff member receives an email from a Councillor which they believe is contrary to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 xml:space="preserve">the guidance provided in this policy, the staff member is entitled to </w:t>
      </w:r>
      <w:r w:rsidRPr="00B3555B">
        <w:rPr>
          <w:color w:val="212529"/>
          <w:sz w:val="24"/>
          <w:szCs w:val="24"/>
          <w:shd w:val="clear" w:color="auto" w:fill="FFFFFF"/>
        </w:rPr>
        <w:lastRenderedPageBreak/>
        <w:t>consider use of the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Council’s grievance policy and/or report the issue through the procedures outlined in the</w:t>
      </w:r>
      <w:r>
        <w:rPr>
          <w:color w:val="212529"/>
          <w:sz w:val="24"/>
          <w:szCs w:val="24"/>
        </w:rPr>
        <w:t xml:space="preserve"> </w:t>
      </w:r>
      <w:r w:rsidRPr="00B3555B">
        <w:rPr>
          <w:color w:val="212529"/>
          <w:sz w:val="24"/>
          <w:szCs w:val="24"/>
          <w:shd w:val="clear" w:color="auto" w:fill="FFFFFF"/>
        </w:rPr>
        <w:t>Member’s Code of Conduct.</w:t>
      </w:r>
    </w:p>
    <w:p w14:paraId="482A99D9" w14:textId="77777777" w:rsidR="00B60F45" w:rsidRDefault="00B60F45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</w:p>
    <w:p w14:paraId="787BB07C" w14:textId="77777777" w:rsidR="00B60F45" w:rsidRDefault="00B60F45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</w:p>
    <w:p w14:paraId="5C2E62DD" w14:textId="68E11C57" w:rsidR="00B60F45" w:rsidRDefault="00B60F45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  <w:r>
        <w:rPr>
          <w:color w:val="212529"/>
          <w:sz w:val="24"/>
          <w:szCs w:val="24"/>
          <w:shd w:val="clear" w:color="auto" w:fill="FFFFFF"/>
        </w:rPr>
        <w:t xml:space="preserve">Adopted at the meeting of </w:t>
      </w:r>
      <w:r w:rsidR="006D0C10">
        <w:rPr>
          <w:color w:val="212529"/>
          <w:sz w:val="24"/>
          <w:szCs w:val="24"/>
          <w:shd w:val="clear" w:color="auto" w:fill="FFFFFF"/>
        </w:rPr>
        <w:t xml:space="preserve">       </w:t>
      </w:r>
      <w:r>
        <w:rPr>
          <w:color w:val="212529"/>
          <w:sz w:val="24"/>
          <w:szCs w:val="24"/>
          <w:shd w:val="clear" w:color="auto" w:fill="FFFFFF"/>
        </w:rPr>
        <w:t xml:space="preserve">Minute </w:t>
      </w:r>
      <w:r w:rsidR="006D0C10">
        <w:rPr>
          <w:color w:val="212529"/>
          <w:sz w:val="24"/>
          <w:szCs w:val="24"/>
          <w:shd w:val="clear" w:color="auto" w:fill="FFFFFF"/>
        </w:rPr>
        <w:t>No</w:t>
      </w:r>
    </w:p>
    <w:p w14:paraId="48811C7C" w14:textId="77777777" w:rsidR="00B60F45" w:rsidRDefault="00B60F45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</w:p>
    <w:p w14:paraId="4197380B" w14:textId="77777777" w:rsidR="00B60F45" w:rsidRDefault="00B60F45" w:rsidP="00B3555B">
      <w:pPr>
        <w:pStyle w:val="ListParagraph"/>
        <w:rPr>
          <w:color w:val="212529"/>
          <w:sz w:val="24"/>
          <w:szCs w:val="24"/>
          <w:shd w:val="clear" w:color="auto" w:fill="FFFFFF"/>
        </w:rPr>
      </w:pPr>
    </w:p>
    <w:p w14:paraId="4E67E7AA" w14:textId="26BAADE3" w:rsidR="00B60F45" w:rsidRPr="00B3555B" w:rsidRDefault="00B60F45" w:rsidP="00B3555B">
      <w:pPr>
        <w:pStyle w:val="ListParagraph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  <w:shd w:val="clear" w:color="auto" w:fill="FFFFFF"/>
        </w:rPr>
        <w:t>To be reviewed 202</w:t>
      </w:r>
      <w:r w:rsidR="006D0C10">
        <w:rPr>
          <w:color w:val="212529"/>
          <w:sz w:val="24"/>
          <w:szCs w:val="24"/>
          <w:shd w:val="clear" w:color="auto" w:fill="FFFFFF"/>
        </w:rPr>
        <w:t>8</w:t>
      </w:r>
    </w:p>
    <w:sectPr w:rsidR="00B60F45" w:rsidRPr="00B355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F6A69" w14:textId="77777777" w:rsidR="00532E37" w:rsidRDefault="00532E37" w:rsidP="003438FC">
      <w:pPr>
        <w:spacing w:after="0" w:line="240" w:lineRule="auto"/>
      </w:pPr>
      <w:r>
        <w:separator/>
      </w:r>
    </w:p>
  </w:endnote>
  <w:endnote w:type="continuationSeparator" w:id="0">
    <w:p w14:paraId="2FFAB91F" w14:textId="77777777" w:rsidR="00532E37" w:rsidRDefault="00532E37" w:rsidP="00343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4DF16" w14:textId="77777777" w:rsidR="003438FC" w:rsidRDefault="003438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74615" w14:textId="77777777" w:rsidR="003438FC" w:rsidRDefault="003438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B80D6" w14:textId="77777777" w:rsidR="003438FC" w:rsidRDefault="00343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96613" w14:textId="77777777" w:rsidR="00532E37" w:rsidRDefault="00532E37" w:rsidP="003438FC">
      <w:pPr>
        <w:spacing w:after="0" w:line="240" w:lineRule="auto"/>
      </w:pPr>
      <w:r>
        <w:separator/>
      </w:r>
    </w:p>
  </w:footnote>
  <w:footnote w:type="continuationSeparator" w:id="0">
    <w:p w14:paraId="005CE23D" w14:textId="77777777" w:rsidR="00532E37" w:rsidRDefault="00532E37" w:rsidP="00343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57D46" w14:textId="1796401B" w:rsidR="003438FC" w:rsidRDefault="003438FC">
    <w:pPr>
      <w:pStyle w:val="Header"/>
    </w:pPr>
    <w:r>
      <w:rPr>
        <w:noProof/>
      </w:rPr>
      <w:pict w14:anchorId="120CFE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6090485" o:spid="_x0000_s1026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FC37E" w14:textId="46F225BD" w:rsidR="003438FC" w:rsidRDefault="003438FC">
    <w:pPr>
      <w:pStyle w:val="Header"/>
    </w:pPr>
    <w:r>
      <w:rPr>
        <w:noProof/>
      </w:rPr>
      <w:pict w14:anchorId="64E1D6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6090486" o:spid="_x0000_s1027" type="#_x0000_t136" style="position:absolute;margin-left:0;margin-top:0;width:397.65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BEE36" w14:textId="63535D38" w:rsidR="003438FC" w:rsidRDefault="003438FC">
    <w:pPr>
      <w:pStyle w:val="Header"/>
    </w:pPr>
    <w:r>
      <w:rPr>
        <w:noProof/>
      </w:rPr>
      <w:pict w14:anchorId="1D62689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6090484" o:spid="_x0000_s1025" type="#_x0000_t136" style="position:absolute;margin-left:0;margin-top:0;width:397.65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D6951"/>
    <w:multiLevelType w:val="multilevel"/>
    <w:tmpl w:val="78B09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920219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5B"/>
    <w:rsid w:val="001545C0"/>
    <w:rsid w:val="003438FC"/>
    <w:rsid w:val="003615E4"/>
    <w:rsid w:val="004026FD"/>
    <w:rsid w:val="00532E37"/>
    <w:rsid w:val="006D0C10"/>
    <w:rsid w:val="00842D76"/>
    <w:rsid w:val="00944FB2"/>
    <w:rsid w:val="00951621"/>
    <w:rsid w:val="00B3555B"/>
    <w:rsid w:val="00B60F45"/>
    <w:rsid w:val="00B95E5D"/>
    <w:rsid w:val="00C303F0"/>
    <w:rsid w:val="00CA7C26"/>
    <w:rsid w:val="00DE145D"/>
    <w:rsid w:val="00FA296A"/>
    <w:rsid w:val="00FF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5E19E"/>
  <w15:chartTrackingRefBased/>
  <w15:docId w15:val="{C584E4E5-5627-4B8F-84CA-552C46F19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5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5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5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5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5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5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5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5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5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5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5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5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5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3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8FC"/>
  </w:style>
  <w:style w:type="paragraph" w:styleId="Footer">
    <w:name w:val="footer"/>
    <w:basedOn w:val="Normal"/>
    <w:link w:val="FooterChar"/>
    <w:uiPriority w:val="99"/>
    <w:unhideWhenUsed/>
    <w:rsid w:val="00343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3502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Nicola Dorks</cp:lastModifiedBy>
  <cp:revision>3</cp:revision>
  <cp:lastPrinted>2025-08-16T08:35:00Z</cp:lastPrinted>
  <dcterms:created xsi:type="dcterms:W3CDTF">2026-05-21T17:20:00Z</dcterms:created>
  <dcterms:modified xsi:type="dcterms:W3CDTF">2026-05-21T17:21:00Z</dcterms:modified>
</cp:coreProperties>
</file>